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954F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54FD" w:rsidRDefault="00F24DB0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січні - вересні 2021</w:t>
      </w:r>
      <w:r w:rsidR="00C954FD" w:rsidRPr="00C954FD">
        <w:rPr>
          <w:rFonts w:ascii="Times New Roman" w:hAnsi="Times New Roman" w:cs="Times New Roman"/>
          <w:sz w:val="24"/>
          <w:szCs w:val="24"/>
        </w:rPr>
        <w:t xml:space="preserve"> році у будинках за адресами</w:t>
      </w:r>
      <w:r w:rsidR="00C954FD">
        <w:rPr>
          <w:rFonts w:ascii="Times New Roman" w:hAnsi="Times New Roman" w:cs="Times New Roman"/>
          <w:sz w:val="24"/>
          <w:szCs w:val="24"/>
        </w:rPr>
        <w:t>:</w:t>
      </w:r>
    </w:p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Look w:val="04A0"/>
      </w:tblPr>
      <w:tblGrid>
        <w:gridCol w:w="960"/>
        <w:gridCol w:w="10480"/>
        <w:gridCol w:w="2447"/>
      </w:tblGrid>
      <w:tr w:rsidR="00C954FD" w:rsidRPr="00C954FD" w:rsidTr="00F24DB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п/п</w:t>
            </w:r>
          </w:p>
        </w:tc>
        <w:tc>
          <w:tcPr>
            <w:tcW w:w="10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0D0FE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C44232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електричного вимикача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B213B2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5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B213B2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1646D0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1646D0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F055E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BF0392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D1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дверей виходу на дах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Штукатурка горище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1,5 під’їздом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кв.178,179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Виготовлення та встановлення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дитячого обладнання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D159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26" w:rsidRPr="00C954FD" w:rsidRDefault="00D159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 по кв.5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26" w:rsidRPr="00C954FD" w:rsidRDefault="00D159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покрівлі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 в 3,4 під’їздах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перил в 4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гарячого водопостачання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кв.160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 на фасаді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 49,50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електричного вимикача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каналізаційного стояка по кв. 156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гарячого водопостачання по кв.3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водостічної труби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 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 на фасаді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Виготовлення та встановлення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лежака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F2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Закриття слухових вікон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шнура електричного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 75,71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кв.140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гарячого  водопостачання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на 3 поверсі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Стяжка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ринв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підвалів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вікна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Скління вікон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ситеми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 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вікон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дверей виходу на горище 1,2 під’їздів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каналізаційного стояка по кв.30,14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лампи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Скління вікон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труби в рушник осушці між кв.2 та 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датчиків руху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підвалів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 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стояка гарячого водопостачання по кв.133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каналізаційного стояка по кв.204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690AF7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дверей виходу на дах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підвалів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 126,85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вхідних дверей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 156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електричного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внутрішніх мереж холодного водопостачання лежака у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водостічних труб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ринв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BF16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BF16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2 під’їздом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50639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37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павільйону під контейнера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автоматичного вимикача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Послуги автовишки по ремонту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комена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кабелю в душовій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електричного проводу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08C" w:rsidRPr="00C954FD" w:rsidRDefault="0004108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BF0392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  <w:tr w:rsidR="0004108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8C" w:rsidRPr="00C954FD" w:rsidRDefault="0004108C" w:rsidP="0050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8C" w:rsidRPr="00C954FD" w:rsidRDefault="0076736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39</w:t>
            </w:r>
          </w:p>
        </w:tc>
      </w:tr>
    </w:tbl>
    <w:p w:rsidR="00C954FD" w:rsidRDefault="00C954FD"/>
    <w:p w:rsidR="00C954FD" w:rsidRDefault="00C954FD"/>
    <w:p w:rsidR="00C954FD" w:rsidRDefault="00C954FD"/>
    <w:p w:rsidR="00C954FD" w:rsidRDefault="00C954FD"/>
    <w:p w:rsidR="00C954FD" w:rsidRDefault="00C954FD"/>
    <w:p w:rsidR="00C954FD" w:rsidRDefault="00C954FD"/>
    <w:p w:rsidR="00C954FD" w:rsidRDefault="00C954FD"/>
    <w:p w:rsidR="00C954FD" w:rsidRDefault="00C954FD"/>
    <w:p w:rsidR="00C954FD" w:rsidRDefault="00C954FD"/>
    <w:sectPr w:rsidR="00C954FD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04108C"/>
    <w:rsid w:val="000464AC"/>
    <w:rsid w:val="000D0FE7"/>
    <w:rsid w:val="001646D0"/>
    <w:rsid w:val="002561B9"/>
    <w:rsid w:val="00506392"/>
    <w:rsid w:val="00560456"/>
    <w:rsid w:val="00690AF7"/>
    <w:rsid w:val="00767363"/>
    <w:rsid w:val="0092793A"/>
    <w:rsid w:val="00B213B2"/>
    <w:rsid w:val="00B46D21"/>
    <w:rsid w:val="00BF16AA"/>
    <w:rsid w:val="00C44232"/>
    <w:rsid w:val="00C954FD"/>
    <w:rsid w:val="00D15926"/>
    <w:rsid w:val="00D83DF3"/>
    <w:rsid w:val="00E70C8A"/>
    <w:rsid w:val="00F055EA"/>
    <w:rsid w:val="00F24DB0"/>
    <w:rsid w:val="00F9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508B-2697-4F76-AB87-FBA6E900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13372</Words>
  <Characters>7623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2021-04-21T10:31:00Z</dcterms:created>
  <dcterms:modified xsi:type="dcterms:W3CDTF">2022-02-21T12:43:00Z</dcterms:modified>
</cp:coreProperties>
</file>