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411" w:rsidRDefault="0076522F" w:rsidP="0076522F">
      <w:pPr>
        <w:tabs>
          <w:tab w:val="left" w:pos="6096"/>
        </w:tabs>
        <w:spacing w:after="0" w:line="240" w:lineRule="auto"/>
        <w:ind w:left="6096"/>
      </w:pPr>
      <w:r>
        <w:t>Додаток 2</w:t>
      </w:r>
    </w:p>
    <w:p w:rsidR="0076522F" w:rsidRDefault="0076522F" w:rsidP="0076522F">
      <w:pPr>
        <w:tabs>
          <w:tab w:val="left" w:pos="6096"/>
        </w:tabs>
        <w:spacing w:after="0" w:line="240" w:lineRule="auto"/>
        <w:ind w:left="6096"/>
      </w:pPr>
      <w:r>
        <w:t>до рішення виконавчого комітету</w:t>
      </w:r>
    </w:p>
    <w:p w:rsidR="0076522F" w:rsidRDefault="0076522F" w:rsidP="0076522F">
      <w:pPr>
        <w:tabs>
          <w:tab w:val="left" w:pos="6096"/>
        </w:tabs>
        <w:spacing w:after="0" w:line="240" w:lineRule="auto"/>
        <w:ind w:left="6096"/>
      </w:pPr>
      <w:r>
        <w:t>міської ради</w:t>
      </w:r>
    </w:p>
    <w:p w:rsidR="0076522F" w:rsidRDefault="0076522F" w:rsidP="0076522F">
      <w:pPr>
        <w:tabs>
          <w:tab w:val="left" w:pos="6096"/>
        </w:tabs>
        <w:spacing w:after="0" w:line="240" w:lineRule="auto"/>
        <w:ind w:left="6096"/>
      </w:pPr>
      <w:r>
        <w:t>від 14 липня 2011р. №1152</w:t>
      </w:r>
    </w:p>
    <w:p w:rsidR="0076522F" w:rsidRDefault="0076522F" w:rsidP="0076522F">
      <w:pPr>
        <w:tabs>
          <w:tab w:val="left" w:pos="6096"/>
        </w:tabs>
        <w:spacing w:after="0" w:line="240" w:lineRule="auto"/>
        <w:ind w:left="6096"/>
      </w:pPr>
    </w:p>
    <w:p w:rsidR="0076522F" w:rsidRDefault="0076522F" w:rsidP="0076522F">
      <w:pPr>
        <w:tabs>
          <w:tab w:val="left" w:pos="0"/>
        </w:tabs>
        <w:spacing w:after="0" w:line="240" w:lineRule="auto"/>
        <w:ind w:firstLine="567"/>
      </w:pPr>
    </w:p>
    <w:p w:rsidR="0076522F" w:rsidRDefault="0076522F" w:rsidP="0076522F">
      <w:pPr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П</w:t>
      </w:r>
      <w:r w:rsidRPr="008A411B">
        <w:rPr>
          <w:rFonts w:ascii="Calibri" w:eastAsia="Calibri" w:hAnsi="Calibri" w:cs="Times New Roman"/>
          <w:b/>
        </w:rPr>
        <w:t>ерелік платних послуг та довідок, які надаються мешканцям міста підприємствами, які обслуговують житловий фонд</w:t>
      </w:r>
    </w:p>
    <w:p w:rsidR="0076522F" w:rsidRPr="008A411B" w:rsidRDefault="0076522F" w:rsidP="0076522F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680"/>
        <w:gridCol w:w="2520"/>
        <w:gridCol w:w="1723"/>
      </w:tblGrid>
      <w:tr w:rsidR="0076522F" w:rsidRPr="00004B21" w:rsidTr="003C1917">
        <w:tc>
          <w:tcPr>
            <w:tcW w:w="648" w:type="dxa"/>
          </w:tcPr>
          <w:p w:rsidR="0076522F" w:rsidRPr="00004B21" w:rsidRDefault="0076522F" w:rsidP="0076522F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№ п/п</w:t>
            </w:r>
          </w:p>
        </w:tc>
        <w:tc>
          <w:tcPr>
            <w:tcW w:w="4680" w:type="dxa"/>
            <w:vAlign w:val="center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Назва послуги</w:t>
            </w:r>
          </w:p>
        </w:tc>
        <w:tc>
          <w:tcPr>
            <w:tcW w:w="2520" w:type="dxa"/>
          </w:tcPr>
          <w:p w:rsidR="0076522F" w:rsidRPr="00004B21" w:rsidRDefault="0076522F" w:rsidP="0076522F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% від мінімальної заробітної плати 960 грн.</w:t>
            </w:r>
          </w:p>
        </w:tc>
        <w:tc>
          <w:tcPr>
            <w:tcW w:w="1723" w:type="dxa"/>
          </w:tcPr>
          <w:p w:rsidR="0076522F" w:rsidRPr="00004B21" w:rsidRDefault="0076522F" w:rsidP="0076522F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Сума грн.</w:t>
            </w:r>
          </w:p>
        </w:tc>
      </w:tr>
      <w:tr w:rsidR="0076522F" w:rsidRPr="00004B21" w:rsidTr="003C1917">
        <w:tc>
          <w:tcPr>
            <w:tcW w:w="648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680" w:type="dxa"/>
          </w:tcPr>
          <w:p w:rsidR="0076522F" w:rsidRPr="00004B21" w:rsidRDefault="0076522F" w:rsidP="007652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Акт обстеження житлових умов</w:t>
            </w:r>
          </w:p>
        </w:tc>
        <w:tc>
          <w:tcPr>
            <w:tcW w:w="2520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723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48,00</w:t>
            </w:r>
          </w:p>
        </w:tc>
      </w:tr>
      <w:tr w:rsidR="0076522F" w:rsidRPr="00004B21" w:rsidTr="003C1917">
        <w:tc>
          <w:tcPr>
            <w:tcW w:w="648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680" w:type="dxa"/>
          </w:tcPr>
          <w:p w:rsidR="0076522F" w:rsidRPr="00004B21" w:rsidRDefault="0076522F" w:rsidP="007652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Техніко-економічні показники квартири</w:t>
            </w:r>
          </w:p>
        </w:tc>
        <w:tc>
          <w:tcPr>
            <w:tcW w:w="2520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723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48,00</w:t>
            </w:r>
          </w:p>
        </w:tc>
      </w:tr>
      <w:tr w:rsidR="0076522F" w:rsidRPr="00004B21" w:rsidTr="003C1917">
        <w:tc>
          <w:tcPr>
            <w:tcW w:w="648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680" w:type="dxa"/>
          </w:tcPr>
          <w:p w:rsidR="0076522F" w:rsidRPr="00004B21" w:rsidRDefault="0076522F" w:rsidP="007652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Виготовлення копій планів квартир</w:t>
            </w:r>
          </w:p>
        </w:tc>
        <w:tc>
          <w:tcPr>
            <w:tcW w:w="2520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723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38,40</w:t>
            </w:r>
          </w:p>
        </w:tc>
      </w:tr>
      <w:tr w:rsidR="0076522F" w:rsidRPr="00004B21" w:rsidTr="003C1917">
        <w:tc>
          <w:tcPr>
            <w:tcW w:w="648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4680" w:type="dxa"/>
          </w:tcPr>
          <w:p w:rsidR="0076522F" w:rsidRPr="00004B21" w:rsidRDefault="0076522F" w:rsidP="007652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 xml:space="preserve">Засвідчення анкет при виїзді громадян за кордон </w:t>
            </w:r>
          </w:p>
        </w:tc>
        <w:tc>
          <w:tcPr>
            <w:tcW w:w="2520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723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38,40</w:t>
            </w:r>
          </w:p>
        </w:tc>
      </w:tr>
      <w:tr w:rsidR="0076522F" w:rsidRPr="00004B21" w:rsidTr="003C1917">
        <w:tc>
          <w:tcPr>
            <w:tcW w:w="648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4680" w:type="dxa"/>
          </w:tcPr>
          <w:p w:rsidR="0076522F" w:rsidRPr="00004B21" w:rsidRDefault="0076522F" w:rsidP="007652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Видача довідок при виїзді громадян за кордон</w:t>
            </w:r>
          </w:p>
        </w:tc>
        <w:tc>
          <w:tcPr>
            <w:tcW w:w="2520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723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48,00</w:t>
            </w:r>
          </w:p>
        </w:tc>
      </w:tr>
      <w:tr w:rsidR="0076522F" w:rsidRPr="00004B21" w:rsidTr="003C1917">
        <w:tc>
          <w:tcPr>
            <w:tcW w:w="648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4680" w:type="dxa"/>
          </w:tcPr>
          <w:p w:rsidR="0076522F" w:rsidRPr="00004B21" w:rsidRDefault="0076522F" w:rsidP="007652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Обстеження технічного стану будинку індивідуального житлового фонду і складання актів</w:t>
            </w:r>
          </w:p>
        </w:tc>
        <w:tc>
          <w:tcPr>
            <w:tcW w:w="2520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723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67,20</w:t>
            </w:r>
          </w:p>
        </w:tc>
      </w:tr>
      <w:tr w:rsidR="0076522F" w:rsidRPr="00004B21" w:rsidTr="003C1917">
        <w:tc>
          <w:tcPr>
            <w:tcW w:w="648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4680" w:type="dxa"/>
          </w:tcPr>
          <w:p w:rsidR="0076522F" w:rsidRPr="00004B21" w:rsidRDefault="0076522F" w:rsidP="007652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 xml:space="preserve">Довідка про балансову вартість нежитлового  приміщення, яке знаходиться в житловому будинку </w:t>
            </w:r>
          </w:p>
        </w:tc>
        <w:tc>
          <w:tcPr>
            <w:tcW w:w="2520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  <w:r w:rsidRPr="00004B21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723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96,00</w:t>
            </w:r>
          </w:p>
        </w:tc>
      </w:tr>
      <w:tr w:rsidR="0076522F" w:rsidRPr="00004B21" w:rsidTr="003C1917">
        <w:tc>
          <w:tcPr>
            <w:tcW w:w="648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4680" w:type="dxa"/>
          </w:tcPr>
          <w:p w:rsidR="0076522F" w:rsidRPr="00004B21" w:rsidRDefault="0076522F" w:rsidP="007652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Довідка про зміну нумерації будинку</w:t>
            </w:r>
          </w:p>
        </w:tc>
        <w:tc>
          <w:tcPr>
            <w:tcW w:w="2520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723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19,20</w:t>
            </w:r>
          </w:p>
        </w:tc>
      </w:tr>
      <w:tr w:rsidR="0076522F" w:rsidRPr="00004B21" w:rsidTr="003C1917">
        <w:tc>
          <w:tcPr>
            <w:tcW w:w="648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4680" w:type="dxa"/>
          </w:tcPr>
          <w:p w:rsidR="0076522F" w:rsidRPr="00004B21" w:rsidRDefault="0076522F" w:rsidP="007652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Погодження земельних меж</w:t>
            </w:r>
          </w:p>
        </w:tc>
        <w:tc>
          <w:tcPr>
            <w:tcW w:w="2520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723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48,00</w:t>
            </w:r>
          </w:p>
        </w:tc>
      </w:tr>
      <w:tr w:rsidR="0076522F" w:rsidRPr="00004B21" w:rsidTr="003C1917">
        <w:tc>
          <w:tcPr>
            <w:tcW w:w="648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4680" w:type="dxa"/>
          </w:tcPr>
          <w:p w:rsidR="0076522F" w:rsidRPr="00004B21" w:rsidRDefault="0076522F" w:rsidP="007652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Погодження перепланування квартири, видача технічних умов</w:t>
            </w:r>
          </w:p>
        </w:tc>
        <w:tc>
          <w:tcPr>
            <w:tcW w:w="2520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723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67,20</w:t>
            </w:r>
          </w:p>
        </w:tc>
      </w:tr>
      <w:tr w:rsidR="0076522F" w:rsidRPr="00004B21" w:rsidTr="003C1917">
        <w:tc>
          <w:tcPr>
            <w:tcW w:w="648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4680" w:type="dxa"/>
          </w:tcPr>
          <w:p w:rsidR="0076522F" w:rsidRPr="00004B21" w:rsidRDefault="0076522F" w:rsidP="007652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Довідка про перебування дітей (осіб) на утриманні батьків (інших осіб)</w:t>
            </w:r>
          </w:p>
        </w:tc>
        <w:tc>
          <w:tcPr>
            <w:tcW w:w="2520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723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19,20</w:t>
            </w:r>
          </w:p>
        </w:tc>
      </w:tr>
      <w:tr w:rsidR="0076522F" w:rsidRPr="00004B21" w:rsidTr="003C1917">
        <w:tc>
          <w:tcPr>
            <w:tcW w:w="648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4680" w:type="dxa"/>
          </w:tcPr>
          <w:p w:rsidR="0076522F" w:rsidRPr="00004B21" w:rsidRDefault="0076522F" w:rsidP="007652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 xml:space="preserve">Довідка про склад сім'ї для приватного житлового фонду </w:t>
            </w:r>
          </w:p>
        </w:tc>
        <w:tc>
          <w:tcPr>
            <w:tcW w:w="2520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723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9,60</w:t>
            </w:r>
          </w:p>
        </w:tc>
      </w:tr>
      <w:tr w:rsidR="0076522F" w:rsidRPr="00004B21" w:rsidTr="003C1917">
        <w:tc>
          <w:tcPr>
            <w:tcW w:w="648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4680" w:type="dxa"/>
          </w:tcPr>
          <w:p w:rsidR="0076522F" w:rsidRPr="00004B21" w:rsidRDefault="0076522F" w:rsidP="007652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Довідка з місця проживання для приватного житлового фонду</w:t>
            </w:r>
          </w:p>
        </w:tc>
        <w:tc>
          <w:tcPr>
            <w:tcW w:w="2520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723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9,60</w:t>
            </w:r>
          </w:p>
        </w:tc>
      </w:tr>
      <w:tr w:rsidR="0076522F" w:rsidRPr="00004B21" w:rsidTr="003C1917">
        <w:tc>
          <w:tcPr>
            <w:tcW w:w="648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4680" w:type="dxa"/>
          </w:tcPr>
          <w:p w:rsidR="0076522F" w:rsidRPr="00004B21" w:rsidRDefault="0076522F" w:rsidP="007652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Довідка про наявність підсобного господарства для приватного житлового фонду</w:t>
            </w:r>
          </w:p>
        </w:tc>
        <w:tc>
          <w:tcPr>
            <w:tcW w:w="2520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723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04B21">
              <w:rPr>
                <w:rFonts w:ascii="Calibri" w:eastAsia="Calibri" w:hAnsi="Calibri" w:cs="Times New Roman"/>
              </w:rPr>
              <w:t>28,80</w:t>
            </w:r>
          </w:p>
        </w:tc>
      </w:tr>
      <w:tr w:rsidR="0076522F" w:rsidRPr="00004B21" w:rsidTr="003C1917">
        <w:tc>
          <w:tcPr>
            <w:tcW w:w="648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4680" w:type="dxa"/>
          </w:tcPr>
          <w:p w:rsidR="0076522F" w:rsidRPr="00004B21" w:rsidRDefault="0076522F" w:rsidP="007652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Довідка про балансову вартість квартири для фонду житлово-будівельних кооперативів</w:t>
            </w:r>
          </w:p>
        </w:tc>
        <w:tc>
          <w:tcPr>
            <w:tcW w:w="2520" w:type="dxa"/>
          </w:tcPr>
          <w:p w:rsidR="0076522F" w:rsidRPr="00004B21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723" w:type="dxa"/>
          </w:tcPr>
          <w:p w:rsidR="0076522F" w:rsidRPr="000A0DAB" w:rsidRDefault="0076522F" w:rsidP="0076522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A0DAB">
              <w:rPr>
                <w:rFonts w:ascii="Calibri" w:eastAsia="Calibri" w:hAnsi="Calibri" w:cs="Times New Roman"/>
              </w:rPr>
              <w:t>48,00</w:t>
            </w:r>
          </w:p>
        </w:tc>
      </w:tr>
    </w:tbl>
    <w:p w:rsidR="0076522F" w:rsidRPr="000A0DAB" w:rsidRDefault="0076522F" w:rsidP="0076522F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76522F" w:rsidRPr="000A0DAB" w:rsidRDefault="0076522F" w:rsidP="0076522F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76522F" w:rsidRPr="000A0DAB" w:rsidRDefault="0076522F" w:rsidP="0076522F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0A0DAB">
        <w:rPr>
          <w:rFonts w:ascii="Calibri" w:eastAsia="Calibri" w:hAnsi="Calibri" w:cs="Times New Roman"/>
        </w:rPr>
        <w:t xml:space="preserve">Заступник міського </w:t>
      </w:r>
      <w:proofErr w:type="spellStart"/>
      <w:r w:rsidRPr="000A0DAB">
        <w:rPr>
          <w:rFonts w:ascii="Calibri" w:eastAsia="Calibri" w:hAnsi="Calibri" w:cs="Times New Roman"/>
        </w:rPr>
        <w:t>голови-</w:t>
      </w:r>
      <w:proofErr w:type="spellEnd"/>
    </w:p>
    <w:p w:rsidR="0076522F" w:rsidRPr="000A0DAB" w:rsidRDefault="0076522F" w:rsidP="0076522F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0A0DAB">
        <w:rPr>
          <w:rFonts w:ascii="Calibri" w:eastAsia="Calibri" w:hAnsi="Calibri" w:cs="Times New Roman"/>
        </w:rPr>
        <w:t xml:space="preserve">керуючий справи                                                            </w:t>
      </w:r>
      <w:r>
        <w:rPr>
          <w:rFonts w:ascii="Calibri" w:eastAsia="Calibri" w:hAnsi="Calibri" w:cs="Times New Roman"/>
        </w:rPr>
        <w:t xml:space="preserve">    </w:t>
      </w:r>
      <w:r w:rsidRPr="000A0DAB">
        <w:rPr>
          <w:rFonts w:ascii="Calibri" w:eastAsia="Calibri" w:hAnsi="Calibri" w:cs="Times New Roman"/>
        </w:rPr>
        <w:t xml:space="preserve">                           О.І. Степанюк</w:t>
      </w:r>
    </w:p>
    <w:p w:rsidR="0076522F" w:rsidRDefault="0076522F" w:rsidP="0076522F">
      <w:pPr>
        <w:tabs>
          <w:tab w:val="left" w:pos="0"/>
        </w:tabs>
        <w:spacing w:after="0" w:line="240" w:lineRule="auto"/>
        <w:ind w:firstLine="567"/>
      </w:pPr>
    </w:p>
    <w:sectPr w:rsidR="0076522F" w:rsidSect="001814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522F"/>
    <w:rsid w:val="00181411"/>
    <w:rsid w:val="00765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910</Words>
  <Characters>519</Characters>
  <Application>Microsoft Office Word</Application>
  <DocSecurity>0</DocSecurity>
  <Lines>4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2019-03-25T09:41:00Z</dcterms:created>
  <dcterms:modified xsi:type="dcterms:W3CDTF">2019-03-25T09:58:00Z</dcterms:modified>
</cp:coreProperties>
</file>