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840" w:rsidRPr="009D6840" w:rsidRDefault="009D6840" w:rsidP="009D684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9D6840">
        <w:rPr>
          <w:rFonts w:ascii="Times New Roman" w:hAnsi="Times New Roman"/>
          <w:sz w:val="28"/>
          <w:szCs w:val="28"/>
          <w:lang w:val="uk-UA"/>
        </w:rPr>
        <w:t>Перелік  послуг,</w:t>
      </w:r>
    </w:p>
    <w:p w:rsidR="009D6840" w:rsidRPr="009D6840" w:rsidRDefault="009D6840" w:rsidP="009D684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9D6840">
        <w:rPr>
          <w:rFonts w:ascii="Times New Roman" w:hAnsi="Times New Roman"/>
          <w:sz w:val="28"/>
          <w:szCs w:val="28"/>
          <w:lang w:val="uk-UA"/>
        </w:rPr>
        <w:t>що надає підприємство багатоквартирним будинкам</w:t>
      </w:r>
    </w:p>
    <w:p w:rsidR="009D6840" w:rsidRPr="009D6840" w:rsidRDefault="009D6840" w:rsidP="009D6840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9D6840" w:rsidRDefault="009D6840" w:rsidP="009D6840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9D6840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9D6840" w:rsidRDefault="009D6840" w:rsidP="009D6840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Style w:val="a3"/>
        <w:tblW w:w="0" w:type="auto"/>
        <w:tblLook w:val="04A0"/>
      </w:tblPr>
      <w:tblGrid>
        <w:gridCol w:w="959"/>
        <w:gridCol w:w="8896"/>
      </w:tblGrid>
      <w:tr w:rsidR="009D6840" w:rsidTr="009D6840">
        <w:tc>
          <w:tcPr>
            <w:tcW w:w="959" w:type="dxa"/>
            <w:vAlign w:val="center"/>
          </w:tcPr>
          <w:p w:rsidR="009D6840" w:rsidRDefault="009D6840" w:rsidP="009D684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6840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9D6840" w:rsidRDefault="009D6840" w:rsidP="009D68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D6840">
              <w:rPr>
                <w:rFonts w:ascii="Times New Roman" w:hAnsi="Times New Roman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8896" w:type="dxa"/>
            <w:vAlign w:val="center"/>
          </w:tcPr>
          <w:p w:rsidR="009D6840" w:rsidRDefault="009D6840" w:rsidP="009D68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D6840">
              <w:rPr>
                <w:rFonts w:ascii="Times New Roman" w:hAnsi="Times New Roman"/>
                <w:sz w:val="24"/>
                <w:szCs w:val="24"/>
                <w:lang w:val="uk-UA"/>
              </w:rPr>
              <w:t>ПОСЛУГИ</w:t>
            </w:r>
          </w:p>
        </w:tc>
      </w:tr>
      <w:tr w:rsidR="009D6840" w:rsidTr="009D6840">
        <w:tc>
          <w:tcPr>
            <w:tcW w:w="959" w:type="dxa"/>
          </w:tcPr>
          <w:p w:rsidR="009D6840" w:rsidRPr="009D6840" w:rsidRDefault="009D6840" w:rsidP="009D684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6840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896" w:type="dxa"/>
          </w:tcPr>
          <w:p w:rsidR="009D6840" w:rsidRDefault="009D6840" w:rsidP="009D6840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D6840">
              <w:rPr>
                <w:rFonts w:ascii="Times New Roman" w:hAnsi="Times New Roman"/>
                <w:sz w:val="24"/>
                <w:szCs w:val="24"/>
                <w:lang w:val="uk-UA"/>
              </w:rPr>
              <w:t>Прибирання прибудинкової території</w:t>
            </w:r>
          </w:p>
        </w:tc>
      </w:tr>
      <w:tr w:rsidR="009D6840" w:rsidTr="009D6840">
        <w:tc>
          <w:tcPr>
            <w:tcW w:w="959" w:type="dxa"/>
          </w:tcPr>
          <w:p w:rsidR="009D6840" w:rsidRPr="009D6840" w:rsidRDefault="009D6840" w:rsidP="009D684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684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896" w:type="dxa"/>
          </w:tcPr>
          <w:p w:rsidR="009D6840" w:rsidRPr="009D6840" w:rsidRDefault="009D6840" w:rsidP="00D2165F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9D6840">
              <w:rPr>
                <w:rFonts w:ascii="Times New Roman" w:hAnsi="Times New Roman"/>
                <w:sz w:val="24"/>
                <w:szCs w:val="24"/>
                <w:lang w:val="uk-UA"/>
              </w:rPr>
              <w:t>Прибирання сходових кліток</w:t>
            </w:r>
          </w:p>
        </w:tc>
      </w:tr>
      <w:tr w:rsidR="009D6840" w:rsidTr="009D6840">
        <w:tc>
          <w:tcPr>
            <w:tcW w:w="959" w:type="dxa"/>
          </w:tcPr>
          <w:p w:rsidR="009D6840" w:rsidRPr="009D6840" w:rsidRDefault="009D6840" w:rsidP="009D684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6840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896" w:type="dxa"/>
          </w:tcPr>
          <w:p w:rsidR="009D6840" w:rsidRPr="009D6840" w:rsidRDefault="009D6840" w:rsidP="009D6840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9D6840">
              <w:rPr>
                <w:rFonts w:ascii="Times New Roman" w:hAnsi="Times New Roman"/>
                <w:sz w:val="24"/>
                <w:szCs w:val="24"/>
                <w:lang w:val="uk-UA"/>
              </w:rPr>
              <w:t>Технічне обслуговування ліфтового господарства.</w:t>
            </w:r>
          </w:p>
        </w:tc>
      </w:tr>
      <w:tr w:rsidR="009D6840" w:rsidTr="009D6840">
        <w:tc>
          <w:tcPr>
            <w:tcW w:w="959" w:type="dxa"/>
          </w:tcPr>
          <w:p w:rsidR="009D6840" w:rsidRPr="009D6840" w:rsidRDefault="009D6840" w:rsidP="009D684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6840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896" w:type="dxa"/>
          </w:tcPr>
          <w:p w:rsidR="009D6840" w:rsidRPr="009D6840" w:rsidRDefault="009D6840" w:rsidP="00B64624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9D684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Енергопостачання для ліфтів    </w:t>
            </w:r>
          </w:p>
        </w:tc>
      </w:tr>
      <w:tr w:rsidR="009D6840" w:rsidTr="009D6840">
        <w:tc>
          <w:tcPr>
            <w:tcW w:w="959" w:type="dxa"/>
          </w:tcPr>
          <w:p w:rsidR="009D6840" w:rsidRPr="009D6840" w:rsidRDefault="009D6840" w:rsidP="009D684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6840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896" w:type="dxa"/>
          </w:tcPr>
          <w:p w:rsidR="009D6840" w:rsidRPr="009D6840" w:rsidRDefault="009D6840" w:rsidP="00A42499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9D6840">
              <w:rPr>
                <w:rFonts w:ascii="Times New Roman" w:hAnsi="Times New Roman"/>
                <w:sz w:val="24"/>
                <w:szCs w:val="24"/>
                <w:lang w:val="uk-UA"/>
              </w:rPr>
              <w:t>Освітлення місць загального користування, підвалів</w:t>
            </w:r>
          </w:p>
        </w:tc>
      </w:tr>
      <w:tr w:rsidR="009D6840" w:rsidTr="009D6840">
        <w:tc>
          <w:tcPr>
            <w:tcW w:w="959" w:type="dxa"/>
          </w:tcPr>
          <w:p w:rsidR="009D6840" w:rsidRPr="009D6840" w:rsidRDefault="009D6840" w:rsidP="009D684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6840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896" w:type="dxa"/>
          </w:tcPr>
          <w:p w:rsidR="009D6840" w:rsidRPr="009D6840" w:rsidRDefault="009D6840" w:rsidP="008C78A0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9D684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Поточний ремонт конструктивних елементів, інженерних систем і технічних пристроїв будинків та елементів зовнішнього благоустрою, розташованих на прибудинковій території (включаючи ремонт місць загального користування, обслуговування </w:t>
            </w:r>
            <w:proofErr w:type="spellStart"/>
            <w:r w:rsidRPr="009D6840">
              <w:rPr>
                <w:rFonts w:ascii="Times New Roman" w:hAnsi="Times New Roman"/>
                <w:sz w:val="24"/>
                <w:szCs w:val="24"/>
                <w:lang w:val="uk-UA"/>
              </w:rPr>
              <w:t>димовентиляційних</w:t>
            </w:r>
            <w:proofErr w:type="spellEnd"/>
            <w:r w:rsidRPr="009D684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каналів, ремонту  обладнання господарських майданчиків та підготовка житлових будинків до експлуатації в осінньо-зимовий період та інше)</w:t>
            </w:r>
          </w:p>
        </w:tc>
      </w:tr>
      <w:tr w:rsidR="009D6840" w:rsidTr="009D6840">
        <w:tc>
          <w:tcPr>
            <w:tcW w:w="959" w:type="dxa"/>
          </w:tcPr>
          <w:p w:rsidR="009D6840" w:rsidRPr="009D6840" w:rsidRDefault="009D6840" w:rsidP="009D684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6840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896" w:type="dxa"/>
          </w:tcPr>
          <w:p w:rsidR="009D6840" w:rsidRPr="009D6840" w:rsidRDefault="009D6840" w:rsidP="000275D8">
            <w:pPr>
              <w:snapToGrid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9D684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Технічне обслуговування </w:t>
            </w:r>
            <w:proofErr w:type="spellStart"/>
            <w:r w:rsidRPr="009D6840">
              <w:rPr>
                <w:rFonts w:ascii="Times New Roman" w:hAnsi="Times New Roman"/>
                <w:sz w:val="24"/>
                <w:szCs w:val="24"/>
                <w:lang w:val="uk-UA"/>
              </w:rPr>
              <w:t>внутрішньобудинкових</w:t>
            </w:r>
            <w:proofErr w:type="spellEnd"/>
            <w:r w:rsidRPr="009D684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систем :</w:t>
            </w:r>
          </w:p>
          <w:p w:rsidR="009D6840" w:rsidRPr="009D6840" w:rsidRDefault="009D6840" w:rsidP="000275D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6840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9D6840">
              <w:rPr>
                <w:rFonts w:ascii="Times New Roman" w:hAnsi="Times New Roman"/>
                <w:sz w:val="24"/>
                <w:szCs w:val="24"/>
                <w:lang w:val="uk-UA"/>
              </w:rPr>
              <w:t>холодного во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допостачання та водовідведення (</w:t>
            </w:r>
            <w:r w:rsidRPr="009D6840">
              <w:rPr>
                <w:rFonts w:ascii="Times New Roman" w:hAnsi="Times New Roman"/>
                <w:sz w:val="24"/>
                <w:szCs w:val="24"/>
                <w:lang w:val="uk-UA"/>
              </w:rPr>
              <w:t>в тому числі послуги з періодичної повірки загально будинкових лічильників холодної води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  <w:r w:rsidRPr="009D6840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:rsidR="009D6840" w:rsidRPr="009D6840" w:rsidRDefault="009D6840" w:rsidP="000275D8">
            <w:pPr>
              <w:suppressAutoHyphens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9D6840">
              <w:rPr>
                <w:rFonts w:ascii="Times New Roman" w:hAnsi="Times New Roman"/>
                <w:sz w:val="24"/>
                <w:szCs w:val="24"/>
                <w:lang w:val="uk-UA"/>
              </w:rPr>
              <w:t>- гарячого водопостачання та центрального опалення</w:t>
            </w:r>
          </w:p>
        </w:tc>
      </w:tr>
      <w:tr w:rsidR="009D6840" w:rsidTr="009D6840">
        <w:tc>
          <w:tcPr>
            <w:tcW w:w="959" w:type="dxa"/>
          </w:tcPr>
          <w:p w:rsidR="009D6840" w:rsidRPr="009D6840" w:rsidRDefault="009D6840" w:rsidP="009D684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6840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896" w:type="dxa"/>
          </w:tcPr>
          <w:p w:rsidR="009D6840" w:rsidRDefault="009D6840" w:rsidP="009D6840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D684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Дератизація, дезінсекція   </w:t>
            </w:r>
          </w:p>
        </w:tc>
      </w:tr>
    </w:tbl>
    <w:p w:rsidR="009D6840" w:rsidRDefault="009D6840" w:rsidP="009D6840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9D6840" w:rsidRPr="009D6840" w:rsidRDefault="009D6840" w:rsidP="009D6840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9D6840" w:rsidRPr="009D6840" w:rsidRDefault="009D6840" w:rsidP="009D6840">
      <w:pPr>
        <w:spacing w:after="0" w:line="240" w:lineRule="auto"/>
        <w:rPr>
          <w:rFonts w:ascii="Times New Roman" w:hAnsi="Times New Roman"/>
          <w:sz w:val="24"/>
          <w:szCs w:val="24"/>
          <w:lang w:val="uk-UA" w:eastAsia="ar-SA"/>
        </w:rPr>
      </w:pPr>
      <w:r w:rsidRPr="009D6840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181411" w:rsidRPr="009D6840" w:rsidRDefault="00181411">
      <w:pPr>
        <w:rPr>
          <w:rFonts w:ascii="Times New Roman" w:hAnsi="Times New Roman"/>
          <w:sz w:val="24"/>
          <w:szCs w:val="24"/>
        </w:rPr>
      </w:pPr>
    </w:p>
    <w:sectPr w:rsidR="00181411" w:rsidRPr="009D6840" w:rsidSect="0018141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D6840"/>
    <w:rsid w:val="00181411"/>
    <w:rsid w:val="009D6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840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68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614</Words>
  <Characters>350</Characters>
  <Application>Microsoft Office Word</Application>
  <DocSecurity>0</DocSecurity>
  <Lines>2</Lines>
  <Paragraphs>1</Paragraphs>
  <ScaleCrop>false</ScaleCrop>
  <Company/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2019-03-25T08:42:00Z</dcterms:created>
  <dcterms:modified xsi:type="dcterms:W3CDTF">2019-03-25T08:48:00Z</dcterms:modified>
</cp:coreProperties>
</file>